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/>
        <w:jc w:val="left"/>
        <w:rPr>
          <w:rFonts w:ascii="仿宋_GB2312" w:eastAsia="仿宋_GB2312" w:cs="宋体" w:hAnsiTheme="minorEastAsia"/>
          <w:color w:val="auto"/>
          <w:sz w:val="28"/>
          <w:szCs w:val="28"/>
        </w:rPr>
      </w:pPr>
      <w:r>
        <w:rPr>
          <w:rFonts w:hint="eastAsia" w:ascii="仿宋_GB2312" w:eastAsia="仿宋_GB2312" w:cs="宋体" w:hAnsiTheme="minorEastAsia"/>
          <w:color w:val="auto"/>
          <w:sz w:val="28"/>
          <w:szCs w:val="28"/>
          <w:lang w:val="en-US" w:eastAsia="zh-CN"/>
        </w:rPr>
        <w:t>附件1</w:t>
      </w:r>
      <w:r>
        <w:rPr>
          <w:rFonts w:hint="eastAsia" w:ascii="仿宋_GB2312" w:eastAsia="仿宋_GB2312" w:cs="宋体" w:hAnsiTheme="minorEastAsia"/>
          <w:color w:val="auto"/>
          <w:sz w:val="28"/>
          <w:szCs w:val="28"/>
        </w:rPr>
        <w:t>：</w:t>
      </w:r>
    </w:p>
    <w:tbl>
      <w:tblPr>
        <w:tblStyle w:val="2"/>
        <w:tblW w:w="5764" w:type="pct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42"/>
        <w:gridCol w:w="1251"/>
        <w:gridCol w:w="1130"/>
        <w:gridCol w:w="956"/>
        <w:gridCol w:w="982"/>
        <w:gridCol w:w="1388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eastAsia="zh-CN"/>
              </w:rPr>
              <w:t>芜湖城市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园林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集团有限公司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社会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招聘人员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方正小标宋简体" w:eastAsia="方正小标宋简体" w:cs="宋体" w:hAnsiTheme="minorEastAsia"/>
                <w:color w:val="auto"/>
                <w:sz w:val="32"/>
                <w:szCs w:val="32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</w:t>
            </w:r>
            <w:r>
              <w:rPr>
                <w:rStyle w:val="6"/>
                <w:color w:val="auto"/>
                <w:lang w:val="en-US" w:eastAsia="zh-CN" w:bidi="ar"/>
              </w:rPr>
              <w:t>部门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            入职日期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最高职称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6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31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6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57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所获证书</w:t>
            </w:r>
          </w:p>
        </w:tc>
        <w:tc>
          <w:tcPr>
            <w:tcW w:w="156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证书使用情况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庭       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2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1.是否有亲属或朋友在公司工作？ □是    □否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如是，请列明亲属或朋友的姓名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与本人关系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2.是否在芜湖城市园林集团有限公司及相关公司申请过同类职位：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如是，请明确列出具体应聘部门、公司名称和具体岗位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3.是否曾在芜湖城市园林集团有限公司及相关公司任职过：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 是     □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如是，请填写曾任职部门：               曾任职岗位：              离职原因：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4.是否与原单位已解除劳动合同：□ 是     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本人在此承诺：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1、本表中我所提供的情况均属事实。若有不实或虚构，受雇后贵公司可随时与我解除劳动合同及其他一切书面协议，由此造成一切后果均由本人承担，贵公司不承担任何费用。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2、本人同意并接受公司对表中内容进行审查。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填表人签字：</w:t>
            </w:r>
            <w:r>
              <w:rPr>
                <w:rStyle w:val="5"/>
                <w:color w:val="auto"/>
                <w:lang w:val="en-US" w:eastAsia="zh-CN" w:bidi="ar"/>
              </w:rPr>
              <w:t xml:space="preserve">                   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  年     月       日    </w:t>
            </w:r>
          </w:p>
        </w:tc>
      </w:tr>
    </w:tbl>
    <w:p>
      <w:pPr>
        <w:jc w:val="left"/>
        <w:rPr>
          <w:rFonts w:hint="default" w:ascii="仿宋_GB2312" w:eastAsia="仿宋_GB2312" w:cs="宋体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color w:val="auto"/>
          <w:sz w:val="28"/>
          <w:szCs w:val="28"/>
          <w:lang w:val="en-US" w:eastAsia="zh-CN"/>
        </w:rPr>
        <w:t>附件2：</w:t>
      </w:r>
    </w:p>
    <w:p>
      <w:pPr>
        <w:ind w:left="64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新冠疫情防控承诺书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hint="eastAsia" w:eastAsia="仿宋_GB2312"/>
          <w:sz w:val="32"/>
          <w:szCs w:val="32"/>
        </w:rPr>
        <w:t>本人自愿遵守</w:t>
      </w:r>
      <w:r>
        <w:rPr>
          <w:rFonts w:hint="eastAsia" w:eastAsia="仿宋_GB2312"/>
          <w:sz w:val="32"/>
          <w:szCs w:val="32"/>
          <w:lang w:eastAsia="zh-CN"/>
        </w:rPr>
        <w:t>芜湖市</w:t>
      </w:r>
      <w:r>
        <w:rPr>
          <w:rFonts w:hint="eastAsia" w:eastAsia="仿宋_GB2312"/>
          <w:sz w:val="32"/>
          <w:szCs w:val="32"/>
        </w:rPr>
        <w:t>疫情防控指挥部相关文件要求；</w:t>
      </w:r>
      <w:r>
        <w:rPr>
          <w:rFonts w:eastAsia="仿宋_GB2312"/>
          <w:sz w:val="32"/>
          <w:szCs w:val="32"/>
        </w:rPr>
        <w:t>如因填报的信息不实或不服从防控管理而造成的后果由本人承担。</w:t>
      </w:r>
    </w:p>
    <w:p>
      <w:pPr>
        <w:tabs>
          <w:tab w:val="left" w:pos="4385"/>
        </w:tabs>
        <w:wordWrap w:val="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hint="eastAsia" w:eastAsia="仿宋_GB2312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 xml:space="preserve">日  期：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>
      <w:pPr>
        <w:spacing w:line="500" w:lineRule="exact"/>
        <w:rPr>
          <w:b/>
          <w:sz w:val="24"/>
        </w:rPr>
      </w:pPr>
      <w:r>
        <w:t>建档日期：年  月  日</w:t>
      </w:r>
    </w:p>
    <w:p>
      <w:pPr>
        <w:spacing w:line="500" w:lineRule="exact"/>
      </w:pPr>
      <w:r>
        <w:rPr>
          <w:b/>
          <w:sz w:val="24"/>
        </w:rPr>
        <w:t>基础健康档案</w:t>
      </w:r>
    </w:p>
    <w:tbl>
      <w:tblPr>
        <w:tblStyle w:val="2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79" w:type="dxa"/>
          </w:tcPr>
          <w:p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662" w:type="dxa"/>
          </w:tcPr>
          <w:p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>
            <w:pPr>
              <w:spacing w:line="460" w:lineRule="exact"/>
              <w:rPr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775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>
            <w:pPr>
              <w:spacing w:line="460" w:lineRule="exact"/>
            </w:pPr>
            <w:r>
              <w:t>住址：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>
            <w:pPr>
              <w:spacing w:line="460" w:lineRule="exact"/>
            </w:pPr>
            <w:r>
              <w:t xml:space="preserve">已婚 </w:t>
            </w:r>
            <w:r>
              <w:rPr/>
              <w:sym w:font="Wingdings 2" w:char="00A3"/>
            </w:r>
            <w:r>
              <w:t xml:space="preserve"> ；未婚 </w:t>
            </w:r>
            <w:r>
              <w:rPr/>
              <w:sym w:font="Wingdings 2" w:char="00A3"/>
            </w:r>
          </w:p>
        </w:tc>
        <w:tc>
          <w:tcPr>
            <w:tcW w:w="1579" w:type="dxa"/>
            <w:gridSpan w:val="4"/>
          </w:tcPr>
          <w:p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>
            <w:pPr>
              <w:spacing w:line="460" w:lineRule="exact"/>
              <w:jc w:val="center"/>
            </w:pPr>
            <w:r>
              <w:t xml:space="preserve">是 </w:t>
            </w:r>
            <w:r>
              <w:rPr/>
              <w:sym w:font="Wingdings 2" w:char="00A3"/>
            </w:r>
            <w:r>
              <w:t xml:space="preserve">；否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1387" w:type="dxa"/>
            <w:gridSpan w:val="2"/>
          </w:tcPr>
          <w:p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>
            <w:pPr>
              <w:spacing w:line="4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新冠肺炎感染高危因素</w:t>
            </w:r>
          </w:p>
        </w:tc>
        <w:tc>
          <w:tcPr>
            <w:tcW w:w="6650" w:type="dxa"/>
            <w:gridSpan w:val="13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高危因素</w:t>
            </w:r>
          </w:p>
        </w:tc>
        <w:tc>
          <w:tcPr>
            <w:tcW w:w="1412" w:type="dxa"/>
          </w:tcPr>
          <w:p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rPr/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</w:tcPr>
          <w:p>
            <w:pPr>
              <w:spacing w:line="460" w:lineRule="exact"/>
            </w:pPr>
            <w:r>
              <w:t>近14天有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602" w:type="dxa"/>
            <w:vMerge w:val="continue"/>
            <w:vAlign w:val="center"/>
          </w:tcPr>
          <w:p/>
        </w:tc>
        <w:tc>
          <w:tcPr>
            <w:tcW w:w="6650" w:type="dxa"/>
            <w:gridSpan w:val="13"/>
            <w:vAlign w:val="center"/>
          </w:tcPr>
          <w:p>
            <w:pPr>
              <w:spacing w:line="460" w:lineRule="exact"/>
            </w:pPr>
            <w:r>
              <w:t>近14天有发热（腋温≥37.3℃、额温≥36.8℃）、咳嗽等呼吸道症状或与入境来皖（回皖）人员有密切接触史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>
            <w:pPr>
              <w:spacing w:line="460" w:lineRule="exact"/>
              <w:jc w:val="center"/>
            </w:pPr>
            <w:r>
              <w:t xml:space="preserve">有 </w:t>
            </w:r>
            <w:r>
              <w:rPr/>
              <w:sym w:font="Wingdings 2" w:char="00A3"/>
            </w:r>
            <w:r>
              <w:t xml:space="preserve">；无 </w:t>
            </w:r>
            <w:r>
              <w:rPr/>
              <w:sym w:font="Wingdings 2" w:char="00A3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GI0NWRkMWYyM2RiMDdhZTY1ZTA0M2EwYzY3YzEifQ=="/>
  </w:docVars>
  <w:rsids>
    <w:rsidRoot w:val="7B275019"/>
    <w:rsid w:val="7B2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